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960EE" w14:textId="5347DFE3" w:rsidR="0087132A" w:rsidRDefault="003F704C">
      <w:r>
        <w:rPr>
          <w:noProof/>
        </w:rPr>
        <w:drawing>
          <wp:inline distT="0" distB="0" distL="0" distR="0" wp14:anchorId="7841CBCA" wp14:editId="6B2B7503">
            <wp:extent cx="5943600" cy="1346835"/>
            <wp:effectExtent l="0" t="0" r="0" b="5715"/>
            <wp:docPr id="1483384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346835"/>
                    </a:xfrm>
                    <a:prstGeom prst="rect">
                      <a:avLst/>
                    </a:prstGeom>
                    <a:noFill/>
                    <a:ln>
                      <a:noFill/>
                    </a:ln>
                  </pic:spPr>
                </pic:pic>
              </a:graphicData>
            </a:graphic>
          </wp:inline>
        </w:drawing>
      </w:r>
    </w:p>
    <w:p w14:paraId="46AD9334" w14:textId="77777777" w:rsidR="003F704C" w:rsidRDefault="003F704C">
      <w:pPr>
        <w:rPr>
          <w:rFonts w:ascii="Energy" w:hAnsi="Energy" w:cs="Energy"/>
          <w:color w:val="242424"/>
          <w:sz w:val="28"/>
          <w:szCs w:val="28"/>
          <w:shd w:val="clear" w:color="auto" w:fill="FFFFFF"/>
        </w:rPr>
      </w:pPr>
    </w:p>
    <w:p w14:paraId="1DCB5797" w14:textId="03521675" w:rsidR="003C547E" w:rsidRDefault="003F704C">
      <w:pPr>
        <w:rPr>
          <w:rFonts w:ascii="Energy" w:hAnsi="Energy" w:cs="Energy"/>
          <w:color w:val="242424"/>
          <w:sz w:val="28"/>
          <w:szCs w:val="28"/>
          <w:shd w:val="clear" w:color="auto" w:fill="FFFFFF"/>
        </w:rPr>
      </w:pPr>
      <w:r>
        <w:rPr>
          <w:rFonts w:ascii="Energy" w:hAnsi="Energy" w:cs="Energy"/>
          <w:color w:val="242424"/>
          <w:sz w:val="28"/>
          <w:szCs w:val="28"/>
          <w:shd w:val="clear" w:color="auto" w:fill="FFFFFF"/>
        </w:rPr>
        <w:t>Reckitt Benckiser Group plc (‘Reckitt’) reports that on Tuesday, 9 July 2024, a tornado struck its Mount Vernon, Indiana USA third party warehouse which sustained significant damage. We confirm that all employees are safe and express our deepest sympathy for those in the community who have been affected by the tornado.</w:t>
      </w:r>
    </w:p>
    <w:p w14:paraId="5065E96A" w14:textId="597BDD8D" w:rsidR="003F704C" w:rsidRDefault="003F704C">
      <w:r>
        <w:rPr>
          <w:rFonts w:ascii="Energy" w:hAnsi="Energy" w:cs="Energy"/>
          <w:color w:val="242424"/>
          <w:sz w:val="28"/>
          <w:szCs w:val="28"/>
          <w:shd w:val="clear" w:color="auto" w:fill="FFFFFF"/>
        </w:rPr>
        <w:t>We have diverted al</w:t>
      </w:r>
      <w:r w:rsidR="00DB1BB4">
        <w:rPr>
          <w:rFonts w:ascii="Energy" w:hAnsi="Energy" w:cs="Energy"/>
          <w:color w:val="242424"/>
          <w:sz w:val="28"/>
          <w:szCs w:val="28"/>
          <w:shd w:val="clear" w:color="auto" w:fill="FFFFFF"/>
        </w:rPr>
        <w:t>l shipments</w:t>
      </w:r>
      <w:r>
        <w:rPr>
          <w:rFonts w:ascii="Energy" w:hAnsi="Energy" w:cs="Energy"/>
          <w:color w:val="242424"/>
          <w:sz w:val="28"/>
          <w:szCs w:val="28"/>
          <w:shd w:val="clear" w:color="auto" w:fill="FFFFFF"/>
        </w:rPr>
        <w:t xml:space="preserve"> to our other warehousing facilities in the US. We are still accessing the impact. </w:t>
      </w:r>
    </w:p>
    <w:sectPr w:rsidR="003F7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nergy">
    <w:panose1 w:val="020B0603020203020004"/>
    <w:charset w:val="00"/>
    <w:family w:val="swiss"/>
    <w:notTrueType/>
    <w:pitch w:val="variable"/>
    <w:sig w:usb0="A00000FF" w:usb1="4000204B" w:usb2="00000008"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4C"/>
    <w:rsid w:val="00371181"/>
    <w:rsid w:val="0037142B"/>
    <w:rsid w:val="003C547E"/>
    <w:rsid w:val="003F704C"/>
    <w:rsid w:val="00606FFC"/>
    <w:rsid w:val="00633B03"/>
    <w:rsid w:val="00687966"/>
    <w:rsid w:val="0087132A"/>
    <w:rsid w:val="00DB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1BE6"/>
  <w15:chartTrackingRefBased/>
  <w15:docId w15:val="{35A4A409-8CBF-44C3-8BDB-97336142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0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0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0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0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0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0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0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0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0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0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0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0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0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0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0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04C"/>
    <w:rPr>
      <w:rFonts w:eastAsiaTheme="majorEastAsia" w:cstheme="majorBidi"/>
      <w:color w:val="272727" w:themeColor="text1" w:themeTint="D8"/>
    </w:rPr>
  </w:style>
  <w:style w:type="paragraph" w:styleId="Title">
    <w:name w:val="Title"/>
    <w:basedOn w:val="Normal"/>
    <w:next w:val="Normal"/>
    <w:link w:val="TitleChar"/>
    <w:uiPriority w:val="10"/>
    <w:qFormat/>
    <w:rsid w:val="003F7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0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0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0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04C"/>
    <w:pPr>
      <w:spacing w:before="160"/>
      <w:jc w:val="center"/>
    </w:pPr>
    <w:rPr>
      <w:i/>
      <w:iCs/>
      <w:color w:val="404040" w:themeColor="text1" w:themeTint="BF"/>
    </w:rPr>
  </w:style>
  <w:style w:type="character" w:customStyle="1" w:styleId="QuoteChar">
    <w:name w:val="Quote Char"/>
    <w:basedOn w:val="DefaultParagraphFont"/>
    <w:link w:val="Quote"/>
    <w:uiPriority w:val="29"/>
    <w:rsid w:val="003F704C"/>
    <w:rPr>
      <w:i/>
      <w:iCs/>
      <w:color w:val="404040" w:themeColor="text1" w:themeTint="BF"/>
    </w:rPr>
  </w:style>
  <w:style w:type="paragraph" w:styleId="ListParagraph">
    <w:name w:val="List Paragraph"/>
    <w:basedOn w:val="Normal"/>
    <w:uiPriority w:val="34"/>
    <w:qFormat/>
    <w:rsid w:val="003F704C"/>
    <w:pPr>
      <w:ind w:left="720"/>
      <w:contextualSpacing/>
    </w:pPr>
  </w:style>
  <w:style w:type="character" w:styleId="IntenseEmphasis">
    <w:name w:val="Intense Emphasis"/>
    <w:basedOn w:val="DefaultParagraphFont"/>
    <w:uiPriority w:val="21"/>
    <w:qFormat/>
    <w:rsid w:val="003F704C"/>
    <w:rPr>
      <w:i/>
      <w:iCs/>
      <w:color w:val="0F4761" w:themeColor="accent1" w:themeShade="BF"/>
    </w:rPr>
  </w:style>
  <w:style w:type="paragraph" w:styleId="IntenseQuote">
    <w:name w:val="Intense Quote"/>
    <w:basedOn w:val="Normal"/>
    <w:next w:val="Normal"/>
    <w:link w:val="IntenseQuoteChar"/>
    <w:uiPriority w:val="30"/>
    <w:qFormat/>
    <w:rsid w:val="003F7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04C"/>
    <w:rPr>
      <w:i/>
      <w:iCs/>
      <w:color w:val="0F4761" w:themeColor="accent1" w:themeShade="BF"/>
    </w:rPr>
  </w:style>
  <w:style w:type="character" w:styleId="IntenseReference">
    <w:name w:val="Intense Reference"/>
    <w:basedOn w:val="DefaultParagraphFont"/>
    <w:uiPriority w:val="32"/>
    <w:qFormat/>
    <w:rsid w:val="003F70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BoyerWilson, Stephanie</dc:creator>
  <cp:keywords/>
  <dc:description/>
  <cp:lastModifiedBy>BoyerWilson, Stephanie</cp:lastModifiedBy>
  <cp:revision>3</cp:revision>
  <dcterms:created xsi:type="dcterms:W3CDTF">2024-07-17T18:48:00Z</dcterms:created>
  <dcterms:modified xsi:type="dcterms:W3CDTF">2024-07-17T21:54:00Z</dcterms:modified>
</cp:coreProperties>
</file>